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9-09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0B023B" w:rsidP="001F754C">
          <w:pPr>
            <w:pStyle w:val="Ttulo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September 9, 2013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4667B2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864418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Adriana Yepes, Coordinadora de Lenguaje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Clara Inés </w:t>
      </w:r>
      <w:proofErr w:type="spellStart"/>
      <w:r>
        <w:rPr>
          <w:i/>
          <w:lang w:val="es-CO"/>
        </w:rPr>
        <w:t>Flecher</w:t>
      </w:r>
      <w:proofErr w:type="spellEnd"/>
      <w:r>
        <w:rPr>
          <w:i/>
          <w:lang w:val="es-CO"/>
        </w:rPr>
        <w:t>, Profesora de español Prekinder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proofErr w:type="spellStart"/>
      <w:r>
        <w:rPr>
          <w:i/>
          <w:lang w:val="es-CO"/>
        </w:rPr>
        <w:t>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>Ángela María de Osorio, Profesora de español Primero</w:t>
      </w:r>
    </w:p>
    <w:p w:rsidR="00172FE2" w:rsidRPr="00A0230E" w:rsidRDefault="00172FE2" w:rsidP="00A0230E">
      <w:pPr>
        <w:rPr>
          <w:lang w:val="es-CO"/>
        </w:rPr>
      </w:pPr>
      <w:r>
        <w:rPr>
          <w:i/>
          <w:lang w:val="es-CO"/>
        </w:rPr>
        <w:t>EL FONOAUDIÓLOGO</w:t>
      </w:r>
      <w:r w:rsidR="00154392">
        <w:rPr>
          <w:i/>
          <w:lang w:val="es-CO"/>
        </w:rPr>
        <w:t>, FABIO ORTEGA</w:t>
      </w:r>
      <w:r>
        <w:rPr>
          <w:i/>
          <w:lang w:val="es-CO"/>
        </w:rPr>
        <w:t xml:space="preserve"> ESTARÁ AUSENTE</w:t>
      </w:r>
      <w:r w:rsidR="00154392">
        <w:rPr>
          <w:i/>
          <w:lang w:val="es-CO"/>
        </w:rPr>
        <w:t xml:space="preserve"> DEBIDO A COMPROMISOS DE ENTREGA DE CASOS DEL EQUIPO LSP EN PRIMARIA</w:t>
      </w:r>
    </w:p>
    <w:p w:rsidR="001E31A2" w:rsidRPr="00BC5CC8" w:rsidRDefault="001E31A2" w:rsidP="00BC5CC8">
      <w:pPr>
        <w:pStyle w:val="Ttulo2"/>
        <w:numPr>
          <w:ilvl w:val="0"/>
          <w:numId w:val="0"/>
        </w:numPr>
        <w:spacing w:before="480" w:after="0" w:line="240" w:lineRule="auto"/>
        <w:ind w:left="709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t>AGENDA:</w:t>
      </w:r>
    </w:p>
    <w:p w:rsidR="00D34D1C" w:rsidRPr="00BC5CC8" w:rsidRDefault="000B023B" w:rsidP="00BC5CC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t>Análisis de propuesta de manejo de rejilla virtual para las muestras escriturales del programa Letras de acuerdo a las reuniones con Juan Carlos Negret el martes 3 y el miércoles 4 de septiembre</w:t>
      </w:r>
      <w:r w:rsidR="00D34D1C" w:rsidRPr="00BC5CC8">
        <w:rPr>
          <w:color w:val="4F6228" w:themeColor="accent3" w:themeShade="80"/>
          <w:sz w:val="24"/>
          <w:lang w:val="es-CO"/>
        </w:rPr>
        <w:t xml:space="preserve">. </w:t>
      </w:r>
    </w:p>
    <w:p w:rsidR="000B023B" w:rsidRPr="00BC5CC8" w:rsidRDefault="000B023B" w:rsidP="00BC5CC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t>Acuerdo de fechas de socialización de esta propuesta a los classroom teachers en los grados.</w:t>
      </w:r>
    </w:p>
    <w:p w:rsidR="000B023B" w:rsidRPr="00BC5CC8" w:rsidRDefault="000B023B" w:rsidP="00BC5CC8">
      <w:pPr>
        <w:spacing w:line="240" w:lineRule="auto"/>
        <w:rPr>
          <w:color w:val="4F6228" w:themeColor="accent3" w:themeShade="80"/>
          <w:sz w:val="24"/>
          <w:lang w:val="es-CO"/>
        </w:rPr>
      </w:pPr>
    </w:p>
    <w:p w:rsidR="000B023B" w:rsidRPr="00BC5CC8" w:rsidRDefault="003028B7" w:rsidP="00BC5CC8">
      <w:pPr>
        <w:pStyle w:val="Ttulo2"/>
        <w:spacing w:after="0" w:line="240" w:lineRule="auto"/>
        <w:rPr>
          <w:color w:val="4F6228" w:themeColor="accent3" w:themeShade="80"/>
          <w:sz w:val="24"/>
          <w:lang w:val="es-CO"/>
        </w:rPr>
      </w:pPr>
      <w:r w:rsidRPr="00BC5CC8">
        <w:rPr>
          <w:sz w:val="24"/>
          <w:lang w:val="es-CO"/>
        </w:rPr>
        <w:t>Recopilación de datos estadísticos del proceso de</w:t>
      </w:r>
      <w:r w:rsidRPr="00BC5CC8">
        <w:rPr>
          <w:color w:val="4F6228" w:themeColor="accent3" w:themeShade="80"/>
          <w:sz w:val="24"/>
          <w:lang w:val="es-CO"/>
        </w:rPr>
        <w:t xml:space="preserve"> escritura y lectura del Programa</w:t>
      </w:r>
      <w:r w:rsidR="00055F3C" w:rsidRPr="00BC5CC8">
        <w:rPr>
          <w:color w:val="4F6228" w:themeColor="accent3" w:themeShade="80"/>
          <w:sz w:val="24"/>
          <w:lang w:val="es-CO"/>
        </w:rPr>
        <w:t xml:space="preserve"> Letras:</w:t>
      </w:r>
    </w:p>
    <w:p w:rsidR="003028B7" w:rsidRPr="00BC5CC8" w:rsidRDefault="00055F3C" w:rsidP="00BC5CC8">
      <w:pPr>
        <w:pStyle w:val="Prrafodelista"/>
        <w:numPr>
          <w:ilvl w:val="0"/>
          <w:numId w:val="14"/>
        </w:numPr>
        <w:spacing w:line="240" w:lineRule="auto"/>
        <w:rPr>
          <w:b/>
          <w:color w:val="4F6228" w:themeColor="accent3" w:themeShade="80"/>
          <w:sz w:val="24"/>
          <w:lang w:val="es-CO"/>
        </w:rPr>
      </w:pPr>
      <w:r w:rsidRPr="00BC5CC8">
        <w:rPr>
          <w:b/>
          <w:color w:val="4F6228" w:themeColor="accent3" w:themeShade="80"/>
          <w:sz w:val="24"/>
          <w:lang w:val="es-CO"/>
        </w:rPr>
        <w:t>Datos de evaluaciones diagnósticas y análisis de desarrollos finales año lectivo 2012-2013, 2011-2012. 2010-2011</w:t>
      </w:r>
    </w:p>
    <w:p w:rsidR="003E6F3E" w:rsidRPr="00BC5CC8" w:rsidRDefault="003E6F3E" w:rsidP="00BC5CC8">
      <w:pPr>
        <w:pStyle w:val="Prrafodelista"/>
        <w:numPr>
          <w:ilvl w:val="0"/>
          <w:numId w:val="14"/>
        </w:numPr>
        <w:spacing w:line="240" w:lineRule="auto"/>
        <w:rPr>
          <w:b/>
          <w:color w:val="4F6228" w:themeColor="accent3" w:themeShade="80"/>
          <w:sz w:val="24"/>
          <w:lang w:val="es-CO"/>
        </w:rPr>
      </w:pPr>
      <w:r w:rsidRPr="00BC5CC8">
        <w:rPr>
          <w:b/>
          <w:color w:val="4F6228" w:themeColor="accent3" w:themeShade="80"/>
          <w:sz w:val="24"/>
          <w:lang w:val="es-CO"/>
        </w:rPr>
        <w:t>Evidencias (muestras escriturales, retroalimentación desde otros grados, otras secciones)</w:t>
      </w:r>
    </w:p>
    <w:p w:rsidR="000B023B" w:rsidRPr="00BC5CC8" w:rsidRDefault="000B023B" w:rsidP="00BC5CC8">
      <w:pPr>
        <w:spacing w:line="240" w:lineRule="auto"/>
        <w:rPr>
          <w:sz w:val="24"/>
          <w:lang w:val="es-CO"/>
        </w:rPr>
      </w:pPr>
    </w:p>
    <w:p w:rsidR="000B023B" w:rsidRPr="00BC5CC8" w:rsidRDefault="000B023B" w:rsidP="00BC5CC8">
      <w:pPr>
        <w:spacing w:line="240" w:lineRule="auto"/>
        <w:rPr>
          <w:sz w:val="24"/>
          <w:lang w:val="es-CO"/>
        </w:rPr>
      </w:pPr>
    </w:p>
    <w:p w:rsidR="000B023B" w:rsidRPr="00BC5CC8" w:rsidRDefault="000B023B" w:rsidP="00BC5CC8">
      <w:pPr>
        <w:pStyle w:val="Ttulo2"/>
        <w:numPr>
          <w:ilvl w:val="0"/>
          <w:numId w:val="0"/>
        </w:numPr>
        <w:spacing w:after="0" w:line="240" w:lineRule="auto"/>
        <w:ind w:left="644" w:hanging="360"/>
        <w:rPr>
          <w:sz w:val="24"/>
          <w:lang w:val="es-CO"/>
        </w:rPr>
      </w:pPr>
    </w:p>
    <w:p w:rsidR="000B023B" w:rsidRPr="00BC5CC8" w:rsidRDefault="000B023B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>PENDIENTES PRÓXIMA REUNIÓN:</w:t>
      </w:r>
    </w:p>
    <w:p w:rsidR="000B023B" w:rsidRPr="00BC5CC8" w:rsidRDefault="000B023B" w:rsidP="00BC5CC8">
      <w:pPr>
        <w:pStyle w:val="Ttulo2"/>
        <w:numPr>
          <w:ilvl w:val="0"/>
          <w:numId w:val="13"/>
        </w:numPr>
        <w:spacing w:before="480" w:after="0" w:line="240" w:lineRule="auto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lastRenderedPageBreak/>
        <w:t xml:space="preserve">  </w:t>
      </w:r>
      <w:r w:rsidR="00821A04" w:rsidRPr="00BC5CC8">
        <w:rPr>
          <w:color w:val="4F6228" w:themeColor="accent3" w:themeShade="80"/>
          <w:sz w:val="24"/>
          <w:lang w:val="es-CO"/>
        </w:rPr>
        <w:t>Lectura de caracterizaciones (perfil) de los alumnos 2012 2013. (Maestras de español a cargo)</w:t>
      </w:r>
    </w:p>
    <w:p w:rsidR="00BD2F4A" w:rsidRPr="00BC5CC8" w:rsidRDefault="000B023B" w:rsidP="00BC5CC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t>Análisis indicadores de logro 2013- 2014 (Ada</w:t>
      </w:r>
      <w:r w:rsidR="00E93CAA" w:rsidRPr="00BC5CC8">
        <w:rPr>
          <w:color w:val="4F6228" w:themeColor="accent3" w:themeShade="80"/>
          <w:sz w:val="24"/>
          <w:lang w:val="es-CO"/>
        </w:rPr>
        <w:t>ptaciones/sugerencias para cubrir los estándares de acuerdo a Programa Letras y a la IBO</w:t>
      </w:r>
      <w:r w:rsidRPr="00BC5CC8">
        <w:rPr>
          <w:color w:val="4F6228" w:themeColor="accent3" w:themeShade="80"/>
          <w:sz w:val="24"/>
          <w:lang w:val="es-CO"/>
        </w:rPr>
        <w:t>)</w:t>
      </w:r>
      <w:r w:rsidR="00E93CAA" w:rsidRPr="00BC5CC8">
        <w:rPr>
          <w:color w:val="4F6228" w:themeColor="accent3" w:themeShade="80"/>
          <w:sz w:val="24"/>
          <w:lang w:val="es-CO"/>
        </w:rPr>
        <w:t>.</w:t>
      </w:r>
    </w:p>
    <w:p w:rsidR="00E93CAA" w:rsidRPr="00BC5CC8" w:rsidRDefault="00E93CAA" w:rsidP="00BC5CC8">
      <w:pPr>
        <w:spacing w:line="240" w:lineRule="auto"/>
        <w:rPr>
          <w:sz w:val="24"/>
          <w:lang w:val="es-CO"/>
        </w:rPr>
      </w:pPr>
    </w:p>
    <w:p w:rsidR="00642938" w:rsidRPr="00BC5CC8" w:rsidRDefault="00E93CAA" w:rsidP="00BC5CC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4"/>
          <w:lang w:val="es-CO"/>
        </w:rPr>
      </w:pPr>
      <w:r w:rsidRPr="00BC5CC8">
        <w:rPr>
          <w:color w:val="4F6228" w:themeColor="accent3" w:themeShade="80"/>
          <w:sz w:val="24"/>
          <w:lang w:val="es-CO"/>
        </w:rPr>
        <w:t>DISCUSIÓN DE TAREAS Y ACUERDO SOBRE FECHAS DE ENTREGA DE ACUERDO A PRIORIDADES DEL ÁREA Y LA SECCIÓN.</w:t>
      </w:r>
    </w:p>
    <w:p w:rsidR="00444FFE" w:rsidRPr="00BC5CC8" w:rsidRDefault="00444FFE" w:rsidP="00BC5CC8">
      <w:pPr>
        <w:spacing w:line="240" w:lineRule="auto"/>
        <w:rPr>
          <w:sz w:val="24"/>
          <w:lang w:val="es-CO"/>
        </w:rPr>
      </w:pPr>
    </w:p>
    <w:p w:rsidR="00444FFE" w:rsidRPr="00BC5CC8" w:rsidRDefault="00444FFE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>MINUTA:</w:t>
      </w:r>
    </w:p>
    <w:p w:rsidR="00444FFE" w:rsidRPr="00BC5CC8" w:rsidRDefault="00444FFE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 xml:space="preserve">Se inicia la reunión con una acotación a lo dicho por Fabio respecto a la evaluación diagnóstica. </w:t>
      </w:r>
      <w:r w:rsidR="0098267F" w:rsidRPr="00BC5CC8">
        <w:rPr>
          <w:sz w:val="24"/>
          <w:lang w:val="es-CO"/>
        </w:rPr>
        <w:t>El</w:t>
      </w:r>
      <w:r w:rsidRPr="00BC5CC8">
        <w:rPr>
          <w:sz w:val="24"/>
          <w:lang w:val="es-CO"/>
        </w:rPr>
        <w:t xml:space="preserve"> tema se abordará en pleno en la próxima reunión</w:t>
      </w:r>
      <w:r w:rsidR="00F556EA" w:rsidRPr="00BC5CC8">
        <w:rPr>
          <w:sz w:val="24"/>
          <w:lang w:val="es-CO"/>
        </w:rPr>
        <w:t xml:space="preserve"> con su presencia en la misma.</w:t>
      </w:r>
    </w:p>
    <w:p w:rsidR="0098267F" w:rsidRPr="00BC5CC8" w:rsidRDefault="0098267F" w:rsidP="00BC5CC8">
      <w:pPr>
        <w:spacing w:line="240" w:lineRule="auto"/>
        <w:rPr>
          <w:sz w:val="24"/>
          <w:lang w:val="es-CO"/>
        </w:rPr>
      </w:pPr>
    </w:p>
    <w:p w:rsidR="0098267F" w:rsidRPr="00BC5CC8" w:rsidRDefault="0098267F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>Decidimos iniciar con el punto 3 de la agenda para priorizar y tomar decisiones respecto a los datos estadísticos</w:t>
      </w:r>
      <w:r w:rsidR="00F556EA" w:rsidRPr="00BC5CC8">
        <w:rPr>
          <w:sz w:val="24"/>
          <w:lang w:val="es-CO"/>
        </w:rPr>
        <w:t xml:space="preserve"> solicitados por </w:t>
      </w:r>
      <w:proofErr w:type="gramStart"/>
      <w:r w:rsidR="00F556EA" w:rsidRPr="00BC5CC8">
        <w:rPr>
          <w:sz w:val="24"/>
          <w:lang w:val="es-CO"/>
        </w:rPr>
        <w:t>la</w:t>
      </w:r>
      <w:proofErr w:type="gramEnd"/>
      <w:r w:rsidR="00F556EA" w:rsidRPr="00BC5CC8">
        <w:rPr>
          <w:sz w:val="24"/>
          <w:lang w:val="es-CO"/>
        </w:rPr>
        <w:t xml:space="preserve"> Jefe de </w:t>
      </w:r>
      <w:proofErr w:type="spellStart"/>
      <w:r w:rsidR="00F556EA" w:rsidRPr="00BC5CC8">
        <w:rPr>
          <w:sz w:val="24"/>
          <w:lang w:val="es-CO"/>
        </w:rPr>
        <w:t>Secci</w:t>
      </w:r>
      <w:r w:rsidR="00F556EA" w:rsidRPr="00BC5CC8">
        <w:rPr>
          <w:sz w:val="24"/>
          <w:lang w:val="es-ES"/>
        </w:rPr>
        <w:t>ón</w:t>
      </w:r>
      <w:proofErr w:type="spellEnd"/>
      <w:r w:rsidRPr="00BC5CC8">
        <w:rPr>
          <w:sz w:val="24"/>
          <w:lang w:val="es-CO"/>
        </w:rPr>
        <w:t>.</w:t>
      </w:r>
    </w:p>
    <w:p w:rsidR="0098267F" w:rsidRPr="00BC5CC8" w:rsidRDefault="0098267F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>No todas las profesoras tienen registros escritos completos o estadísticos del año pasa</w:t>
      </w:r>
      <w:r w:rsidR="00F556EA" w:rsidRPr="00BC5CC8">
        <w:rPr>
          <w:sz w:val="24"/>
          <w:lang w:val="es-CO"/>
        </w:rPr>
        <w:t>do, se llega al acuerdo de entregar sus datos con base en el análisis de muestras escriturales finales de cada grado del año lectivo 2012 2013 y las muestras escriturales diagnósticas del año lectivo 2013 2014.</w:t>
      </w:r>
    </w:p>
    <w:p w:rsidR="00F05E01" w:rsidRPr="00BC5CC8" w:rsidRDefault="00F05E01" w:rsidP="00BC5CC8">
      <w:pPr>
        <w:spacing w:line="240" w:lineRule="auto"/>
        <w:rPr>
          <w:sz w:val="24"/>
          <w:lang w:val="es-CO"/>
        </w:rPr>
      </w:pPr>
    </w:p>
    <w:p w:rsidR="00F556EA" w:rsidRPr="00BC5CC8" w:rsidRDefault="00F556EA" w:rsidP="00BC5CC8">
      <w:pPr>
        <w:spacing w:line="240" w:lineRule="auto"/>
        <w:rPr>
          <w:sz w:val="24"/>
          <w:lang w:val="es-CO"/>
        </w:rPr>
      </w:pPr>
      <w:r w:rsidRPr="00BC5CC8">
        <w:rPr>
          <w:sz w:val="24"/>
          <w:lang w:val="es-CO"/>
        </w:rPr>
        <w:t>OJO COORDINADORA DE LENGUA TIENE ESTA PREGUNTA PARA PRÓXIMA REUNIÓN:</w:t>
      </w:r>
    </w:p>
    <w:p w:rsidR="00F556EA" w:rsidRPr="00BC5CC8" w:rsidRDefault="00F556EA" w:rsidP="00BC5CC8">
      <w:pPr>
        <w:spacing w:line="240" w:lineRule="auto"/>
        <w:rPr>
          <w:sz w:val="24"/>
          <w:lang w:val="es-CO"/>
        </w:rPr>
      </w:pPr>
      <w:proofErr w:type="gramStart"/>
      <w:r w:rsidRPr="00BC5CC8">
        <w:rPr>
          <w:sz w:val="24"/>
          <w:lang w:val="es-CO"/>
        </w:rPr>
        <w:t>¿</w:t>
      </w:r>
      <w:proofErr w:type="gramEnd"/>
      <w:r w:rsidRPr="00BC5CC8">
        <w:rPr>
          <w:sz w:val="24"/>
          <w:lang w:val="es-CO"/>
        </w:rPr>
        <w:t xml:space="preserve">Cómo se reflejan las adaptaciones y propuestas complementarias de diagnóstico y seguimiento de acuerdo a los ejes curriculares que no maneja el programa letras en los diagnósticos iniciales. ¿Tenemos (hemos construido) protocolos de evaluación/ rejillas para ello? ¿Tenemos datos estadísticos? </w:t>
      </w:r>
      <w:r w:rsidR="00F05E01" w:rsidRPr="00BC5CC8">
        <w:rPr>
          <w:sz w:val="24"/>
          <w:lang w:val="es-CO"/>
        </w:rPr>
        <w:t>¿</w:t>
      </w:r>
      <w:r w:rsidRPr="00BC5CC8">
        <w:rPr>
          <w:sz w:val="24"/>
          <w:lang w:val="es-CO"/>
        </w:rPr>
        <w:t>Qué nos lleva a decidirnos por estas propuestas planteadas en la reunión anterior y no otros?</w:t>
      </w:r>
    </w:p>
    <w:p w:rsidR="0098267F" w:rsidRPr="00BC5CC8" w:rsidRDefault="0098267F" w:rsidP="00BC5CC8">
      <w:pPr>
        <w:spacing w:line="240" w:lineRule="auto"/>
        <w:rPr>
          <w:sz w:val="24"/>
          <w:lang w:val="es-CO"/>
        </w:rPr>
      </w:pPr>
    </w:p>
    <w:p w:rsidR="0098267F" w:rsidRPr="00BC5CC8" w:rsidRDefault="0098267F" w:rsidP="00BC5CC8">
      <w:pPr>
        <w:spacing w:line="240" w:lineRule="auto"/>
        <w:rPr>
          <w:sz w:val="24"/>
          <w:lang w:val="es-CO"/>
        </w:rPr>
      </w:pPr>
      <w:bookmarkStart w:id="0" w:name="_GoBack"/>
      <w:bookmarkEnd w:id="0"/>
    </w:p>
    <w:sectPr w:rsidR="0098267F" w:rsidRPr="00BC5CC8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50AD8"/>
    <w:multiLevelType w:val="hybridMultilevel"/>
    <w:tmpl w:val="4C560D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F32AA"/>
    <w:multiLevelType w:val="hybridMultilevel"/>
    <w:tmpl w:val="BE30A7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5034E50"/>
    <w:multiLevelType w:val="hybridMultilevel"/>
    <w:tmpl w:val="10F28D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"/>
    <w:lvlOverride w:ilvl="0">
      <w:startOverride w:val="4"/>
    </w:lvlOverride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222AE"/>
    <w:rsid w:val="00031EAE"/>
    <w:rsid w:val="00032F4C"/>
    <w:rsid w:val="00034208"/>
    <w:rsid w:val="000455CC"/>
    <w:rsid w:val="00046A67"/>
    <w:rsid w:val="00053FA8"/>
    <w:rsid w:val="00055F3C"/>
    <w:rsid w:val="0006099D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B023B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27D58"/>
    <w:rsid w:val="00140F57"/>
    <w:rsid w:val="00154392"/>
    <w:rsid w:val="00172FE2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028B7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3E6F3E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4FFE"/>
    <w:rsid w:val="0044536F"/>
    <w:rsid w:val="00456E32"/>
    <w:rsid w:val="0045735C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4645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4B54"/>
    <w:rsid w:val="008076C3"/>
    <w:rsid w:val="00810747"/>
    <w:rsid w:val="00821A04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5CD7"/>
    <w:rsid w:val="008D61A1"/>
    <w:rsid w:val="008F17EB"/>
    <w:rsid w:val="008F4DED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67F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AE3ECA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C5CC8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4D1C"/>
    <w:rsid w:val="00D35B99"/>
    <w:rsid w:val="00D35D7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4448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93CAA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05E01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556EA"/>
    <w:rsid w:val="00F64BEC"/>
    <w:rsid w:val="00F71501"/>
    <w:rsid w:val="00F76333"/>
    <w:rsid w:val="00F86445"/>
    <w:rsid w:val="00F86C79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04627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AA1F0-E44C-4A75-87AB-2A026648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2</TotalTime>
  <Pages>2</Pages>
  <Words>376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Liz</cp:lastModifiedBy>
  <cp:revision>3</cp:revision>
  <cp:lastPrinted>2011-12-22T15:28:00Z</cp:lastPrinted>
  <dcterms:created xsi:type="dcterms:W3CDTF">2013-09-13T04:00:00Z</dcterms:created>
  <dcterms:modified xsi:type="dcterms:W3CDTF">2013-09-13T04:01:00Z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